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36"/>
          <w:lang w:eastAsia="en-GB"/>
          <w14:ligatures w14:val="none"/>
        </w:rPr>
        <w:t>NÄITLEMISE ÕPPEKAVA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1. klass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eesmärgid: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Arendada lapse julgust ja eneseväljendusoskust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Kujundada tähelepanu- ja keskendumisvõimet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Tutvustada lihtsate näitlemise põhimõtetega (etüüd, tegevus, sündmus)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Arendada fantaasiat ja loovust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Õpetada koostööd ja grupis tegutsemist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maht: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9 kuud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Õppeaja kestvus: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september – mai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Õppetöö korraldus: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1 tund nädalas; 45 min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Õpingute alustamine: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osaluse soov fikseeritakse registreerimisavaldusega kooli kodulehel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Teemad trimestrite kaupa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 trimester (september – detsember)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Etüüd kui lühilugu (algus, sündmus, lõpp)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Koht, aeg ja ese (3 sõna meetod)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Reageerimine olukorrale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Fantaasia ja kujutlusvõime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Grupietüüdid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 trimester (jaanuar – märts)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Muinasjutt ja fantaasia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Sündmus ja olukord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Lavaline tegevus (mida, miks, kuidas)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Lihtsa dialoogi tekkimine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Tegelaste loomine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III trimester (aprill – mai)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lastRenderedPageBreak/>
        <w:t>• Etteantud olukorrad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Lahenduste leidmine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Etüüdi tervikuks kujundamine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Lihtne esitamine publiku ees</w:t>
      </w:r>
    </w:p>
    <w:p w:rsidR="00B45E12" w:rsidRPr="00B45E12" w:rsidRDefault="00B45E12" w:rsidP="00B45E12">
      <w:pPr>
        <w:rPr>
          <w:rFonts w:eastAsia="Times New Roman" w:cstheme="minorHAnsi"/>
          <w:kern w:val="0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Õpiväljundid: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Õpilane: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julgeb esineda ja väljendada ennast lihtsas rollis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mõistab, mis on etüüd ja sündmus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suudab luua lihtsa loo (algus–keskpaik–lõpp)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reageerib partnerile ja olukorrale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osaleb grupitöös</w:t>
      </w:r>
    </w:p>
    <w:p w:rsidR="00B45E12" w:rsidRPr="00B45E12" w:rsidRDefault="00B45E12" w:rsidP="00B45E12">
      <w:pPr>
        <w:rPr>
          <w:rFonts w:eastAsia="Times New Roman" w:cstheme="minorHAnsi"/>
          <w:kern w:val="0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Tagasiside vormid: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suuline tagasiside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enesehindamine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õpetaja tähelepanekud</w:t>
      </w: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36"/>
          <w:lang w:eastAsia="en-GB"/>
          <w14:ligatures w14:val="none"/>
        </w:rPr>
        <w:lastRenderedPageBreak/>
        <w:t>NÄITLEMISE ÕPPEKAVA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2. klass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eesmärgid: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Arendada keskendumisvõimet ja lavalist kohalolu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Süvendada arusaamist etüüdist ja sündmusest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Kujundada karakteri loomise algoskust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Arendada kuulamis- ja reageerimisoskust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Toetada koostööd ja loovat eneseväljendust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maht: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9 kuud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Õppeaja kestvus: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september – mai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Õppetöö korraldus: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1 tund nädalas; 45 min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Õpingute alustamine: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osaluse soov fikseeritakse registreerimisavaldusega kooli kodulehel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Teemad trimestrite kaupa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 trimester (september – detsember)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Etüüd – sisu ja ülesehitus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Tähelepanu ja keskendumine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Sündmus ja reaktsioon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Karakter ja situatsioon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Kuulamine ja märkamine (vaata ja näe, kuula ja kuule)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 trimester (jaanuar – märts)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Rütmika ja plastika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Keha kui väljendusvahend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Stseen ja misanstseen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Esemete tähendus ja „asjade keel“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III trimester (aprill – mai)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lastRenderedPageBreak/>
        <w:t>• Esemeteta tegevus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Kujutlusvõime süvendamine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Grupitöö ja koostöö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Lihtsa stseeni loomine ja esitamine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Õpiväljundid: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Õpilane: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mõistab etüüdi ja stseeni erinevust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suudab luua lihtsa karakteri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kasutab häält ja keha väljendusvahendina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kuulab ja reageerib partnerile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osaleb teadlikult grupitöös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Tagasiside vormid: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suuline tagasiside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enesehindamine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õpetaja tähelepanekud</w:t>
      </w:r>
    </w:p>
    <w:p w:rsidR="00B45E12" w:rsidRPr="00B45E12" w:rsidRDefault="00B45E12" w:rsidP="00B45E12">
      <w:pPr>
        <w:rPr>
          <w:rFonts w:eastAsia="Times New Roman" w:cstheme="minorHAnsi"/>
          <w:kern w:val="0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36"/>
          <w:lang w:eastAsia="en-GB"/>
          <w14:ligatures w14:val="none"/>
        </w:rPr>
        <w:lastRenderedPageBreak/>
        <w:t>NÄITLEMISE ÕPPEKAVA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3. klass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eesmärgid: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Arendada teadlikku rolliloomet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Tutvustada näitemängu ja jutustuse erinevust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Kujundada arusaamist lavalisest tervikust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Arendada improvisatsiooni- ja esitlusoskust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Toetada loovust ja esinemisjulgust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Õppekava maht: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9 kuud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Õppeaja kestvus: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september – mai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Õppetöö korraldus: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1 tund nädalas; 45 min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Õpingute alustamine: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osaluse soov fikseeritakse registreerimisavaldusega kooli kodulehel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Teemad trimestrite kaupa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 trimester (september – detsember)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Näitemäng ja selle eripära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Roll ja tegelane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Jutustus vs näitemäng (dialoog)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Reaalne ja ebareaalne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Algus, sündmus ja lõpp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Kujuteldavad esemed ja situatsioonid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 trimester (jaanuar – märts)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Tsirkus ja loomad (teemaline looming)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Improvisatsioon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Numbrite loomine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Rollide arendamine</w:t>
      </w:r>
    </w:p>
    <w:p w:rsidR="00B45E12" w:rsidRPr="00B45E12" w:rsidRDefault="00B45E12" w:rsidP="00B45E12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III trimester (aprill – mai)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lastRenderedPageBreak/>
        <w:t>• Lavastuse terviku loomine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Nukuteater (töö nukuga)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Stseenide ühendamine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Etenduse ettevalmistus ja esitamine publikule</w:t>
      </w: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Õpiväljundid: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Õpilane: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mõistab näitemängu ja jutustuse erinevust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suudab luua lihtsa rolli ja dialoogi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kasutab improvisatsiooni loovalt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töötab lavastuse loomisel grupis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osaleb etenduses</w:t>
      </w:r>
    </w:p>
    <w:p w:rsidR="00B45E12" w:rsidRPr="00B45E12" w:rsidRDefault="00B45E12" w:rsidP="00B45E12">
      <w:pPr>
        <w:rPr>
          <w:rFonts w:eastAsia="Times New Roman" w:cstheme="minorHAnsi"/>
          <w:kern w:val="0"/>
          <w:lang w:eastAsia="en-GB"/>
          <w14:ligatures w14:val="none"/>
        </w:rPr>
      </w:pPr>
    </w:p>
    <w:p w:rsidR="00B45E12" w:rsidRPr="00B45E12" w:rsidRDefault="00B45E12" w:rsidP="00B45E12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b/>
          <w:bCs/>
          <w:kern w:val="0"/>
          <w:lang w:eastAsia="en-GB"/>
          <w14:ligatures w14:val="none"/>
        </w:rPr>
        <w:t>Tagasiside vormid:</w:t>
      </w:r>
    </w:p>
    <w:p w:rsidR="00B45E12" w:rsidRPr="00B45E12" w:rsidRDefault="00B45E12" w:rsidP="00B45E12">
      <w:pPr>
        <w:spacing w:before="100" w:beforeAutospacing="1" w:after="100" w:afterAutospacing="1"/>
        <w:rPr>
          <w:rFonts w:eastAsia="Times New Roman" w:cstheme="minorHAnsi"/>
          <w:kern w:val="0"/>
          <w:lang w:eastAsia="en-GB"/>
          <w14:ligatures w14:val="none"/>
        </w:rPr>
      </w:pPr>
      <w:r w:rsidRPr="00B45E12">
        <w:rPr>
          <w:rFonts w:eastAsia="Times New Roman" w:cstheme="minorHAnsi"/>
          <w:kern w:val="0"/>
          <w:lang w:eastAsia="en-GB"/>
          <w14:ligatures w14:val="none"/>
        </w:rPr>
        <w:t>• suuline tagasiside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enesehindamine</w:t>
      </w:r>
      <w:r w:rsidRPr="00B45E12">
        <w:rPr>
          <w:rFonts w:eastAsia="Times New Roman" w:cstheme="minorHAnsi"/>
          <w:kern w:val="0"/>
          <w:lang w:eastAsia="en-GB"/>
          <w14:ligatures w14:val="none"/>
        </w:rPr>
        <w:br/>
        <w:t>• õpetaja tähelepanekud</w:t>
      </w:r>
    </w:p>
    <w:p w:rsidR="00B45E12" w:rsidRPr="00B45E12" w:rsidRDefault="00B45E12" w:rsidP="00B45E12">
      <w:pPr>
        <w:rPr>
          <w:rFonts w:eastAsia="Times New Roman" w:cstheme="minorHAnsi"/>
          <w:kern w:val="0"/>
          <w:lang w:eastAsia="en-GB"/>
          <w14:ligatures w14:val="none"/>
        </w:rPr>
      </w:pPr>
    </w:p>
    <w:p w:rsidR="006E3CD7" w:rsidRPr="00B45E12" w:rsidRDefault="006E3CD7">
      <w:pPr>
        <w:rPr>
          <w:rFonts w:cstheme="minorHAnsi"/>
        </w:rPr>
      </w:pPr>
    </w:p>
    <w:sectPr w:rsidR="006E3CD7" w:rsidRPr="00B45E12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0678" w:rsidRDefault="00A40678" w:rsidP="00B45E12">
      <w:r>
        <w:separator/>
      </w:r>
    </w:p>
  </w:endnote>
  <w:endnote w:type="continuationSeparator" w:id="0">
    <w:p w:rsidR="00A40678" w:rsidRDefault="00A40678" w:rsidP="00B4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1586954"/>
      <w:docPartObj>
        <w:docPartGallery w:val="Page Numbers (Bottom of Page)"/>
        <w:docPartUnique/>
      </w:docPartObj>
    </w:sdtPr>
    <w:sdtContent>
      <w:p w:rsidR="00B45E12" w:rsidRDefault="00B45E12" w:rsidP="00A505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45E12" w:rsidRDefault="00B45E12" w:rsidP="00B45E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98750710"/>
      <w:docPartObj>
        <w:docPartGallery w:val="Page Numbers (Bottom of Page)"/>
        <w:docPartUnique/>
      </w:docPartObj>
    </w:sdtPr>
    <w:sdtContent>
      <w:p w:rsidR="00B45E12" w:rsidRDefault="00B45E12" w:rsidP="00A505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45E12" w:rsidRDefault="00B45E12" w:rsidP="00B45E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0678" w:rsidRDefault="00A40678" w:rsidP="00B45E12">
      <w:r>
        <w:separator/>
      </w:r>
    </w:p>
  </w:footnote>
  <w:footnote w:type="continuationSeparator" w:id="0">
    <w:p w:rsidR="00A40678" w:rsidRDefault="00A40678" w:rsidP="00B45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12"/>
    <w:rsid w:val="003245D6"/>
    <w:rsid w:val="006E3CD7"/>
    <w:rsid w:val="00A40678"/>
    <w:rsid w:val="00B4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020B5"/>
  <w15:chartTrackingRefBased/>
  <w15:docId w15:val="{67EB8B89-EB57-6A44-8F0A-65849C0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5E1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45E1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B45E1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E1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45E12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45E12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45E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45E1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45E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E12"/>
  </w:style>
  <w:style w:type="character" w:styleId="PageNumber">
    <w:name w:val="page number"/>
    <w:basedOn w:val="DefaultParagraphFont"/>
    <w:uiPriority w:val="99"/>
    <w:semiHidden/>
    <w:unhideWhenUsed/>
    <w:rsid w:val="00B45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Kampus</dc:creator>
  <cp:keywords/>
  <dc:description/>
  <cp:lastModifiedBy>Mart Kampus</cp:lastModifiedBy>
  <cp:revision>1</cp:revision>
  <dcterms:created xsi:type="dcterms:W3CDTF">2026-04-08T14:33:00Z</dcterms:created>
  <dcterms:modified xsi:type="dcterms:W3CDTF">2026-04-08T14:36:00Z</dcterms:modified>
</cp:coreProperties>
</file>